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3C" w:rsidRPr="00A76EED" w:rsidRDefault="00AA763C" w:rsidP="00AA763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76EED">
        <w:rPr>
          <w:rFonts w:ascii="Times New Roman" w:eastAsia="標楷體" w:hAnsi="Times New Roman" w:cs="Times New Roman"/>
          <w:sz w:val="28"/>
          <w:szCs w:val="28"/>
        </w:rPr>
        <w:t>計畫</w:t>
      </w:r>
      <w:r w:rsidR="001D6D08" w:rsidRPr="00A76EED">
        <w:rPr>
          <w:rFonts w:ascii="Times New Roman" w:eastAsia="標楷體" w:hAnsi="Times New Roman" w:cs="Times New Roman"/>
          <w:sz w:val="28"/>
          <w:szCs w:val="28"/>
        </w:rPr>
        <w:t>公開徵求</w:t>
      </w:r>
      <w:r w:rsidR="00245D3C" w:rsidRPr="00A76EED">
        <w:rPr>
          <w:rFonts w:ascii="Times New Roman" w:eastAsia="標楷體" w:hAnsi="Times New Roman" w:cs="Times New Roman"/>
          <w:sz w:val="28"/>
          <w:szCs w:val="28"/>
        </w:rPr>
        <w:t>文件</w:t>
      </w:r>
    </w:p>
    <w:p w:rsidR="00860148" w:rsidRDefault="00AA763C" w:rsidP="00860148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0148">
        <w:rPr>
          <w:rFonts w:ascii="Times New Roman" w:eastAsia="標楷體" w:hAnsi="Times New Roman" w:cs="Times New Roman"/>
          <w:sz w:val="28"/>
          <w:szCs w:val="28"/>
        </w:rPr>
        <w:t>主旨</w:t>
      </w:r>
      <w:r w:rsidRPr="00860148">
        <w:rPr>
          <w:rFonts w:ascii="Times New Roman" w:eastAsia="標楷體" w:hAnsi="Times New Roman" w:cs="Times New Roman"/>
          <w:sz w:val="28"/>
          <w:szCs w:val="28"/>
        </w:rPr>
        <w:t>:1</w:t>
      </w:r>
      <w:r w:rsidR="00860148">
        <w:rPr>
          <w:rFonts w:ascii="Times New Roman" w:eastAsia="標楷體" w:hAnsi="Times New Roman" w:cs="Times New Roman"/>
          <w:sz w:val="28"/>
          <w:szCs w:val="28"/>
        </w:rPr>
        <w:t>1</w:t>
      </w:r>
      <w:r w:rsidR="00860148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60148">
        <w:rPr>
          <w:rFonts w:ascii="Times New Roman" w:eastAsia="標楷體" w:hAnsi="Times New Roman" w:cs="Times New Roman"/>
          <w:sz w:val="28"/>
          <w:szCs w:val="28"/>
        </w:rPr>
        <w:t>年度</w:t>
      </w:r>
      <w:r w:rsidR="00B65ED9" w:rsidRPr="00860148">
        <w:rPr>
          <w:rFonts w:ascii="Times New Roman" w:eastAsia="標楷體" w:hAnsi="Times New Roman" w:cs="Times New Roman"/>
          <w:sz w:val="28"/>
          <w:szCs w:val="28"/>
        </w:rPr>
        <w:t>「</w:t>
      </w:r>
      <w:r w:rsidR="00860148" w:rsidRPr="00860148">
        <w:rPr>
          <w:rFonts w:ascii="Times New Roman" w:eastAsia="標楷體" w:hAnsi="Times New Roman" w:cs="Times New Roman"/>
          <w:bCs/>
          <w:sz w:val="28"/>
          <w:szCs w:val="28"/>
        </w:rPr>
        <w:t>強化農業抗旱韌性之智慧化水庫</w:t>
      </w:r>
      <w:r w:rsidR="00860148" w:rsidRPr="00860148">
        <w:rPr>
          <w:rFonts w:ascii="Times New Roman" w:eastAsia="標楷體" w:hAnsi="Times New Roman" w:cs="Times New Roman"/>
          <w:bCs/>
          <w:sz w:val="28"/>
          <w:szCs w:val="28"/>
        </w:rPr>
        <w:t>‒</w:t>
      </w:r>
      <w:r w:rsidR="00860148" w:rsidRPr="00860148">
        <w:rPr>
          <w:rFonts w:ascii="Times New Roman" w:eastAsia="標楷體" w:hAnsi="Times New Roman" w:cs="Times New Roman"/>
          <w:bCs/>
          <w:sz w:val="28"/>
          <w:szCs w:val="28"/>
        </w:rPr>
        <w:t>埤塘聯合操作研究</w:t>
      </w:r>
      <w:r w:rsidR="0011386E" w:rsidRPr="00860148">
        <w:rPr>
          <w:rFonts w:ascii="Times New Roman" w:eastAsia="標楷體" w:hAnsi="Times New Roman" w:cs="Times New Roman"/>
          <w:sz w:val="28"/>
          <w:szCs w:val="28"/>
        </w:rPr>
        <w:t>」</w:t>
      </w:r>
    </w:p>
    <w:p w:rsidR="00AA763C" w:rsidRPr="00860148" w:rsidRDefault="00860148" w:rsidP="00860148">
      <w:pPr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AA763C" w:rsidRPr="00860148">
        <w:rPr>
          <w:rFonts w:ascii="Times New Roman" w:eastAsia="標楷體" w:hAnsi="Times New Roman" w:cs="Times New Roman"/>
          <w:sz w:val="28"/>
          <w:szCs w:val="28"/>
        </w:rPr>
        <w:t>計畫</w:t>
      </w:r>
      <w:r w:rsidR="00FD7522" w:rsidRPr="00860148">
        <w:rPr>
          <w:rFonts w:ascii="Times New Roman" w:eastAsia="標楷體" w:hAnsi="Times New Roman" w:cs="Times New Roman"/>
          <w:sz w:val="28"/>
          <w:szCs w:val="28"/>
        </w:rPr>
        <w:t>說明</w:t>
      </w:r>
      <w:r w:rsidR="00AA763C" w:rsidRPr="00860148">
        <w:rPr>
          <w:rFonts w:ascii="Times New Roman" w:eastAsia="標楷體" w:hAnsi="Times New Roman" w:cs="Times New Roman"/>
          <w:sz w:val="28"/>
          <w:szCs w:val="28"/>
        </w:rPr>
        <w:t>如附件，請查照。</w:t>
      </w:r>
    </w:p>
    <w:p w:rsidR="00DD771E" w:rsidRPr="00A76EED" w:rsidRDefault="00AA763C" w:rsidP="00A76EED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76EED">
        <w:rPr>
          <w:rFonts w:ascii="Times New Roman" w:eastAsia="標楷體" w:hAnsi="Times New Roman" w:cs="Times New Roman"/>
          <w:sz w:val="28"/>
          <w:szCs w:val="28"/>
        </w:rPr>
        <w:t>說明</w:t>
      </w:r>
      <w:r w:rsidRPr="00A76EED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AA763C" w:rsidRPr="00A76EED" w:rsidRDefault="00AA763C" w:rsidP="001D6D08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</w:pPr>
      <w:r w:rsidRPr="00A76EED">
        <w:rPr>
          <w:rFonts w:ascii="Times New Roman" w:eastAsia="標楷體" w:hAnsi="Times New Roman" w:cs="Times New Roman"/>
          <w:sz w:val="28"/>
          <w:szCs w:val="28"/>
        </w:rPr>
        <w:t>擬申請計畫之</w:t>
      </w:r>
      <w:r w:rsidR="00E51C26" w:rsidRPr="00A76EED">
        <w:rPr>
          <w:rFonts w:ascii="Times New Roman" w:eastAsia="標楷體" w:hAnsi="Times New Roman" w:cs="Times New Roman"/>
          <w:sz w:val="28"/>
          <w:szCs w:val="28"/>
        </w:rPr>
        <w:t>相關</w:t>
      </w:r>
      <w:r w:rsidR="00CF6C42" w:rsidRPr="00A76EED">
        <w:rPr>
          <w:rFonts w:ascii="Times New Roman" w:eastAsia="標楷體" w:hAnsi="Times New Roman" w:cs="Times New Roman"/>
          <w:sz w:val="28"/>
          <w:szCs w:val="28"/>
        </w:rPr>
        <w:t>單位</w:t>
      </w:r>
      <w:r w:rsidRPr="00A76EED">
        <w:rPr>
          <w:rFonts w:ascii="Times New Roman" w:eastAsia="標楷體" w:hAnsi="Times New Roman" w:cs="Times New Roman"/>
          <w:sz w:val="28"/>
          <w:szCs w:val="28"/>
        </w:rPr>
        <w:t>請至農業計畫管理系統</w:t>
      </w:r>
      <w:r w:rsidR="00F0024C" w:rsidRPr="00A76EED">
        <w:rPr>
          <w:rFonts w:ascii="Times New Roman" w:eastAsia="標楷體" w:hAnsi="Times New Roman" w:cs="Times New Roman"/>
          <w:sz w:val="28"/>
          <w:szCs w:val="28"/>
        </w:rPr>
        <w:t>(</w:t>
      </w:r>
      <w:r w:rsidR="00F0024C" w:rsidRPr="00A76EED">
        <w:rPr>
          <w:rFonts w:ascii="Times New Roman" w:eastAsia="標楷體" w:hAnsi="Times New Roman" w:cs="Times New Roman"/>
          <w:sz w:val="28"/>
          <w:szCs w:val="28"/>
        </w:rPr>
        <w:t>網址</w:t>
      </w:r>
      <w:r w:rsidR="00F0024C" w:rsidRPr="00A76EED">
        <w:rPr>
          <w:rFonts w:ascii="Times New Roman" w:eastAsia="標楷體" w:hAnsi="Times New Roman" w:cs="Times New Roman"/>
          <w:sz w:val="28"/>
          <w:szCs w:val="28"/>
        </w:rPr>
        <w:t>:https://project.coa.gov.tw</w:t>
      </w:r>
      <w:r w:rsidR="00F0024C" w:rsidRPr="00A76EED">
        <w:rPr>
          <w:rFonts w:ascii="Times New Roman" w:eastAsia="標楷體" w:hAnsi="Times New Roman" w:cs="Times New Roman"/>
          <w:sz w:val="28"/>
          <w:szCs w:val="28"/>
        </w:rPr>
        <w:t>）</w:t>
      </w:r>
      <w:r w:rsidRPr="00A76EED"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  <w:t>撰擬計畫說明書，</w:t>
      </w:r>
      <w:r w:rsidR="00FD7522" w:rsidRPr="00A76EED"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  <w:t>並</w:t>
      </w:r>
      <w:r w:rsidRPr="00A76EED"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  <w:t>於本</w:t>
      </w:r>
      <w:r w:rsidRPr="00A76EED"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  <w:t>(11</w:t>
      </w:r>
      <w:r w:rsidR="00860148">
        <w:rPr>
          <w:rFonts w:ascii="Times New Roman" w:eastAsia="標楷體" w:hAnsi="Times New Roman" w:cs="Times New Roman" w:hint="eastAsia"/>
          <w:color w:val="000000"/>
          <w:spacing w:val="20"/>
          <w:sz w:val="28"/>
          <w:szCs w:val="28"/>
          <w:shd w:val="clear" w:color="auto" w:fill="FFFFFF"/>
        </w:rPr>
        <w:t>5</w:t>
      </w:r>
      <w:r w:rsidRPr="00A76EED"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  <w:t>)</w:t>
      </w:r>
      <w:r w:rsidRPr="00A76EED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  <w:shd w:val="clear" w:color="auto" w:fill="FFFFFF"/>
        </w:rPr>
        <w:t>年</w:t>
      </w:r>
      <w:r w:rsidR="00860148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  <w:shd w:val="clear" w:color="auto" w:fill="FFFFFF"/>
        </w:rPr>
        <w:t>4</w:t>
      </w:r>
      <w:r w:rsidRPr="00A76EED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  <w:shd w:val="clear" w:color="auto" w:fill="FFFFFF"/>
        </w:rPr>
        <w:t>月</w:t>
      </w:r>
      <w:r w:rsidR="00860148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  <w:shd w:val="clear" w:color="auto" w:fill="FFFFFF"/>
        </w:rPr>
        <w:t>9</w:t>
      </w:r>
      <w:r w:rsidRPr="00A76EED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  <w:shd w:val="clear" w:color="auto" w:fill="FFFFFF"/>
        </w:rPr>
        <w:t>日</w:t>
      </w:r>
      <w:r w:rsidR="00A71460" w:rsidRPr="00A76EED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  <w:shd w:val="clear" w:color="auto" w:fill="FFFFFF"/>
        </w:rPr>
        <w:t>(</w:t>
      </w:r>
      <w:r w:rsidR="00A71460" w:rsidRPr="00A76EED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  <w:shd w:val="clear" w:color="auto" w:fill="FFFFFF"/>
        </w:rPr>
        <w:t>星期</w:t>
      </w:r>
      <w:r w:rsidR="00860148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  <w:shd w:val="clear" w:color="auto" w:fill="FFFFFF"/>
        </w:rPr>
        <w:t>四</w:t>
      </w:r>
      <w:bookmarkStart w:id="0" w:name="_GoBack"/>
      <w:bookmarkEnd w:id="0"/>
      <w:r w:rsidR="00A71460" w:rsidRPr="00A76EED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  <w:shd w:val="clear" w:color="auto" w:fill="FFFFFF"/>
        </w:rPr>
        <w:t>)</w:t>
      </w:r>
      <w:r w:rsidR="004D07E7" w:rsidRPr="00A76EED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  <w:shd w:val="clear" w:color="auto" w:fill="FFFFFF"/>
        </w:rPr>
        <w:t>以</w:t>
      </w:r>
      <w:r w:rsidRPr="00A76EED"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  <w:t>前將書面資料以掛號郵件逕送</w:t>
      </w:r>
      <w:r w:rsidR="00DD771E" w:rsidRPr="00A76EED"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  <w:t>本</w:t>
      </w:r>
      <w:r w:rsidRPr="00A76EED"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  <w:t>計畫主辦</w:t>
      </w:r>
      <w:r w:rsidR="00CF6C42" w:rsidRPr="00A76EED"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  <w:t>窗口</w:t>
      </w:r>
      <w:r w:rsidRPr="00A76EED"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  <w:t>。</w:t>
      </w:r>
    </w:p>
    <w:p w:rsidR="00AA763C" w:rsidRPr="00A76EED" w:rsidRDefault="00840270" w:rsidP="00E1581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</w:pPr>
      <w:r w:rsidRPr="003A04C7">
        <w:rPr>
          <w:rFonts w:ascii="Times New Roman" w:eastAsia="標楷體" w:hAnsi="Times New Roman" w:cs="Times New Roman"/>
          <w:sz w:val="28"/>
          <w:szCs w:val="28"/>
        </w:rPr>
        <w:t>申請</w:t>
      </w:r>
      <w:r w:rsidRPr="003A04C7">
        <w:rPr>
          <w:rFonts w:ascii="Times New Roman" w:eastAsia="標楷體" w:hAnsi="Times New Roman" w:cs="Times New Roman" w:hint="eastAsia"/>
          <w:sz w:val="28"/>
          <w:szCs w:val="28"/>
        </w:rPr>
        <w:t>單位</w:t>
      </w:r>
      <w:r w:rsidRPr="003A04C7">
        <w:rPr>
          <w:rFonts w:ascii="Times New Roman" w:eastAsia="標楷體" w:hAnsi="Times New Roman" w:cs="Times New Roman"/>
          <w:sz w:val="28"/>
          <w:szCs w:val="28"/>
        </w:rPr>
        <w:t>應注意是否具有公職人員利益衝突迴避法第</w:t>
      </w:r>
      <w:r w:rsidRPr="003A04C7">
        <w:rPr>
          <w:rFonts w:ascii="Times New Roman" w:eastAsia="標楷體" w:hAnsi="Times New Roman" w:cs="Times New Roman"/>
          <w:sz w:val="28"/>
          <w:szCs w:val="28"/>
        </w:rPr>
        <w:t>2</w:t>
      </w:r>
      <w:r w:rsidRPr="003A04C7">
        <w:rPr>
          <w:rFonts w:ascii="Times New Roman" w:eastAsia="標楷體" w:hAnsi="Times New Roman" w:cs="Times New Roman"/>
          <w:sz w:val="28"/>
          <w:szCs w:val="28"/>
        </w:rPr>
        <w:t>條及第</w:t>
      </w:r>
      <w:r w:rsidRPr="003A04C7">
        <w:rPr>
          <w:rFonts w:ascii="Times New Roman" w:eastAsia="標楷體" w:hAnsi="Times New Roman" w:cs="Times New Roman"/>
          <w:sz w:val="28"/>
          <w:szCs w:val="28"/>
        </w:rPr>
        <w:t>3</w:t>
      </w:r>
      <w:r w:rsidRPr="003A04C7">
        <w:rPr>
          <w:rFonts w:ascii="Times New Roman" w:eastAsia="標楷體" w:hAnsi="Times New Roman" w:cs="Times New Roman"/>
          <w:sz w:val="28"/>
          <w:szCs w:val="28"/>
        </w:rPr>
        <w:t>條所稱「公職人員或其關係人」身分關係，並確遵同法各項有關規定辦理</w:t>
      </w:r>
      <w:r w:rsidRPr="003A04C7"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  <w:t>，</w:t>
      </w:r>
      <w:r w:rsidRPr="003A04C7">
        <w:rPr>
          <w:rFonts w:ascii="Times New Roman" w:eastAsia="標楷體" w:hAnsi="Times New Roman" w:cs="Times New Roman"/>
          <w:sz w:val="28"/>
          <w:szCs w:val="28"/>
        </w:rPr>
        <w:t>如有公職人員利益衝突迴避法第</w:t>
      </w:r>
      <w:r w:rsidRPr="003A04C7">
        <w:rPr>
          <w:rFonts w:ascii="Times New Roman" w:eastAsia="標楷體" w:hAnsi="Times New Roman" w:cs="Times New Roman"/>
          <w:sz w:val="28"/>
          <w:szCs w:val="28"/>
        </w:rPr>
        <w:t>14</w:t>
      </w:r>
      <w:r w:rsidRPr="003A04C7">
        <w:rPr>
          <w:rFonts w:ascii="Times New Roman" w:eastAsia="標楷體" w:hAnsi="Times New Roman" w:cs="Times New Roman"/>
          <w:sz w:val="28"/>
          <w:szCs w:val="28"/>
        </w:rPr>
        <w:t>條第</w:t>
      </w:r>
      <w:r w:rsidRPr="003A04C7">
        <w:rPr>
          <w:rFonts w:ascii="Times New Roman" w:eastAsia="標楷體" w:hAnsi="Times New Roman" w:cs="Times New Roman"/>
          <w:sz w:val="28"/>
          <w:szCs w:val="28"/>
        </w:rPr>
        <w:t>2</w:t>
      </w:r>
      <w:r w:rsidRPr="003A04C7">
        <w:rPr>
          <w:rFonts w:ascii="Times New Roman" w:eastAsia="標楷體" w:hAnsi="Times New Roman" w:cs="Times New Roman"/>
          <w:sz w:val="28"/>
          <w:szCs w:val="28"/>
        </w:rPr>
        <w:t>項規定情形，應詳實填寫「公職人員利益衝突迴避法第</w:t>
      </w:r>
      <w:r w:rsidRPr="003A04C7">
        <w:rPr>
          <w:rFonts w:ascii="Times New Roman" w:eastAsia="標楷體" w:hAnsi="Times New Roman" w:cs="Times New Roman"/>
          <w:sz w:val="28"/>
          <w:szCs w:val="28"/>
        </w:rPr>
        <w:t>14</w:t>
      </w:r>
      <w:r w:rsidRPr="003A04C7">
        <w:rPr>
          <w:rFonts w:ascii="Times New Roman" w:eastAsia="標楷體" w:hAnsi="Times New Roman" w:cs="Times New Roman"/>
          <w:sz w:val="28"/>
          <w:szCs w:val="28"/>
        </w:rPr>
        <w:t>條第</w:t>
      </w:r>
      <w:r w:rsidRPr="003A04C7">
        <w:rPr>
          <w:rFonts w:ascii="Times New Roman" w:eastAsia="標楷體" w:hAnsi="Times New Roman" w:cs="Times New Roman"/>
          <w:sz w:val="28"/>
          <w:szCs w:val="28"/>
        </w:rPr>
        <w:t>2</w:t>
      </w:r>
      <w:r w:rsidRPr="003A04C7">
        <w:rPr>
          <w:rFonts w:ascii="Times New Roman" w:eastAsia="標楷體" w:hAnsi="Times New Roman" w:cs="Times New Roman"/>
          <w:sz w:val="28"/>
          <w:szCs w:val="28"/>
        </w:rPr>
        <w:t>項公職人員及關係人身分關係揭露表」，主動於申請時表明身分關係，</w:t>
      </w:r>
      <w:r w:rsidRPr="00840270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違反前述規定者，依本法第</w:t>
      </w:r>
      <w:r w:rsidRPr="00840270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18</w:t>
      </w:r>
      <w:r w:rsidRPr="00840270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條規定處罰，</w:t>
      </w:r>
      <w:r w:rsidRPr="003A04C7">
        <w:rPr>
          <w:rFonts w:ascii="Times New Roman" w:eastAsia="標楷體" w:hAnsi="Times New Roman" w:cs="Times New Roman"/>
          <w:sz w:val="28"/>
          <w:szCs w:val="28"/>
        </w:rPr>
        <w:t>相關表件業置於本署官網</w:t>
      </w:r>
      <w:r w:rsidRPr="003A04C7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3A04C7">
        <w:rPr>
          <w:rFonts w:ascii="Times New Roman" w:eastAsia="標楷體" w:hAnsi="Times New Roman" w:cs="Times New Roman" w:hint="eastAsia"/>
          <w:sz w:val="28"/>
          <w:szCs w:val="28"/>
        </w:rPr>
        <w:t>便民</w:t>
      </w:r>
      <w:r w:rsidRPr="00661A73">
        <w:rPr>
          <w:rFonts w:ascii="Times New Roman" w:eastAsia="標楷體" w:hAnsi="Times New Roman" w:cs="Times New Roman" w:hint="eastAsia"/>
          <w:sz w:val="28"/>
          <w:szCs w:val="28"/>
        </w:rPr>
        <w:t>服務項下</w:t>
      </w:r>
      <w:r w:rsidRPr="00661A73">
        <w:rPr>
          <w:rFonts w:ascii="Times New Roman" w:eastAsia="標楷體" w:hAnsi="Times New Roman" w:cs="Times New Roman"/>
          <w:sz w:val="28"/>
          <w:szCs w:val="28"/>
        </w:rPr>
        <w:t>公職人員利益衝突迴避專區</w:t>
      </w:r>
      <w:r w:rsidRPr="00661A73">
        <w:rPr>
          <w:rFonts w:ascii="Times New Roman" w:eastAsia="標楷體" w:hAnsi="Times New Roman" w:cs="Times New Roman"/>
          <w:sz w:val="28"/>
          <w:szCs w:val="28"/>
        </w:rPr>
        <w:t>(</w:t>
      </w:r>
      <w:r w:rsidRPr="00661A73">
        <w:rPr>
          <w:rFonts w:ascii="Times New Roman" w:eastAsia="標楷體" w:hAnsi="Times New Roman" w:cs="Times New Roman"/>
          <w:sz w:val="28"/>
          <w:szCs w:val="28"/>
        </w:rPr>
        <w:t>網址</w:t>
      </w:r>
      <w:r w:rsidRPr="00661A73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EC6BAA">
        <w:rPr>
          <w:rFonts w:ascii="Times New Roman" w:eastAsia="標楷體" w:hAnsi="Times New Roman" w:cs="Times New Roman"/>
          <w:sz w:val="28"/>
          <w:szCs w:val="28"/>
        </w:rPr>
        <w:t>https://www.ia.gov.tw/zh-TW/service/articles?a=19611</w:t>
      </w:r>
      <w:r w:rsidRPr="003A04C7">
        <w:rPr>
          <w:rFonts w:ascii="Times New Roman" w:eastAsia="標楷體" w:hAnsi="Times New Roman" w:cs="Times New Roman"/>
          <w:sz w:val="28"/>
          <w:szCs w:val="28"/>
        </w:rPr>
        <w:t>)</w:t>
      </w:r>
      <w:r w:rsidRPr="00661A73">
        <w:rPr>
          <w:rFonts w:ascii="Times New Roman" w:eastAsia="標楷體" w:hAnsi="Times New Roman" w:cs="Times New Roman"/>
          <w:sz w:val="28"/>
          <w:szCs w:val="28"/>
        </w:rPr>
        <w:t>；若</w:t>
      </w:r>
      <w:r w:rsidRPr="00661A73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661A73">
        <w:rPr>
          <w:rFonts w:ascii="Times New Roman" w:eastAsia="標楷體" w:hAnsi="Times New Roman" w:cs="Times New Roman"/>
          <w:sz w:val="28"/>
          <w:szCs w:val="28"/>
        </w:rPr>
        <w:t>計畫成立，將依法主動公開前開揭露表件，以供公眾線上查詢，併請注意。</w:t>
      </w:r>
    </w:p>
    <w:p w:rsidR="00B066E0" w:rsidRPr="00840270" w:rsidRDefault="00B066E0" w:rsidP="00840270">
      <w:pPr>
        <w:rPr>
          <w:rFonts w:ascii="Times New Roman" w:eastAsia="標楷體" w:hAnsi="Times New Roman" w:cs="Times New Roman"/>
          <w:color w:val="000000"/>
          <w:spacing w:val="20"/>
          <w:sz w:val="28"/>
          <w:szCs w:val="28"/>
          <w:shd w:val="clear" w:color="auto" w:fill="FFFFFF"/>
        </w:rPr>
      </w:pPr>
    </w:p>
    <w:sectPr w:rsidR="00B066E0" w:rsidRPr="00840270" w:rsidSect="00A76EED">
      <w:pgSz w:w="11906" w:h="16838"/>
      <w:pgMar w:top="1440" w:right="1644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185" w:rsidRDefault="006C0185" w:rsidP="00A71460">
      <w:r>
        <w:separator/>
      </w:r>
    </w:p>
  </w:endnote>
  <w:endnote w:type="continuationSeparator" w:id="0">
    <w:p w:rsidR="006C0185" w:rsidRDefault="006C0185" w:rsidP="00A7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185" w:rsidRDefault="006C0185" w:rsidP="00A71460">
      <w:r>
        <w:separator/>
      </w:r>
    </w:p>
  </w:footnote>
  <w:footnote w:type="continuationSeparator" w:id="0">
    <w:p w:rsidR="006C0185" w:rsidRDefault="006C0185" w:rsidP="00A7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90768"/>
    <w:multiLevelType w:val="hybridMultilevel"/>
    <w:tmpl w:val="7F0418F8"/>
    <w:lvl w:ilvl="0" w:tplc="C68C649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3C"/>
    <w:rsid w:val="00003459"/>
    <w:rsid w:val="00023BBD"/>
    <w:rsid w:val="000564B2"/>
    <w:rsid w:val="000708A9"/>
    <w:rsid w:val="0008724C"/>
    <w:rsid w:val="0011386E"/>
    <w:rsid w:val="001320F8"/>
    <w:rsid w:val="00145971"/>
    <w:rsid w:val="00177ADF"/>
    <w:rsid w:val="001A7273"/>
    <w:rsid w:val="001C7E9C"/>
    <w:rsid w:val="001D6D08"/>
    <w:rsid w:val="00245D3C"/>
    <w:rsid w:val="00297AFE"/>
    <w:rsid w:val="002E11AD"/>
    <w:rsid w:val="002E6F6F"/>
    <w:rsid w:val="0032378D"/>
    <w:rsid w:val="00375722"/>
    <w:rsid w:val="00386541"/>
    <w:rsid w:val="003C3B34"/>
    <w:rsid w:val="003C3BF1"/>
    <w:rsid w:val="00461AB7"/>
    <w:rsid w:val="004735AC"/>
    <w:rsid w:val="004D07E7"/>
    <w:rsid w:val="005360A8"/>
    <w:rsid w:val="00537515"/>
    <w:rsid w:val="005729C2"/>
    <w:rsid w:val="00586B0E"/>
    <w:rsid w:val="005907C6"/>
    <w:rsid w:val="005C706B"/>
    <w:rsid w:val="005D5A35"/>
    <w:rsid w:val="00630CE0"/>
    <w:rsid w:val="006C0185"/>
    <w:rsid w:val="00737B93"/>
    <w:rsid w:val="00763F30"/>
    <w:rsid w:val="007D06C2"/>
    <w:rsid w:val="007D217F"/>
    <w:rsid w:val="00807EE7"/>
    <w:rsid w:val="00840270"/>
    <w:rsid w:val="00860148"/>
    <w:rsid w:val="008C4375"/>
    <w:rsid w:val="008F401F"/>
    <w:rsid w:val="009166C1"/>
    <w:rsid w:val="00935F4F"/>
    <w:rsid w:val="00950250"/>
    <w:rsid w:val="009A2093"/>
    <w:rsid w:val="009B24EB"/>
    <w:rsid w:val="009B473D"/>
    <w:rsid w:val="009D3353"/>
    <w:rsid w:val="009F47E2"/>
    <w:rsid w:val="00A26A99"/>
    <w:rsid w:val="00A47E94"/>
    <w:rsid w:val="00A71460"/>
    <w:rsid w:val="00A76EED"/>
    <w:rsid w:val="00A9315C"/>
    <w:rsid w:val="00AA410D"/>
    <w:rsid w:val="00AA763C"/>
    <w:rsid w:val="00AB16CF"/>
    <w:rsid w:val="00B066E0"/>
    <w:rsid w:val="00B14689"/>
    <w:rsid w:val="00B34A8B"/>
    <w:rsid w:val="00B441BB"/>
    <w:rsid w:val="00B65ED9"/>
    <w:rsid w:val="00B666B9"/>
    <w:rsid w:val="00BB102A"/>
    <w:rsid w:val="00BE6165"/>
    <w:rsid w:val="00C01C51"/>
    <w:rsid w:val="00C16BAC"/>
    <w:rsid w:val="00C4771C"/>
    <w:rsid w:val="00CB1CB6"/>
    <w:rsid w:val="00CF6C42"/>
    <w:rsid w:val="00D21A06"/>
    <w:rsid w:val="00D5266E"/>
    <w:rsid w:val="00D610F1"/>
    <w:rsid w:val="00D74499"/>
    <w:rsid w:val="00DB3570"/>
    <w:rsid w:val="00DB63BF"/>
    <w:rsid w:val="00DD771E"/>
    <w:rsid w:val="00DE01F4"/>
    <w:rsid w:val="00E1581B"/>
    <w:rsid w:val="00E51C26"/>
    <w:rsid w:val="00E6724C"/>
    <w:rsid w:val="00EE72E6"/>
    <w:rsid w:val="00F0024C"/>
    <w:rsid w:val="00F01BB1"/>
    <w:rsid w:val="00F265A8"/>
    <w:rsid w:val="00F34A79"/>
    <w:rsid w:val="00F95154"/>
    <w:rsid w:val="00FC270C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174181"/>
  <w15:chartTrackingRefBased/>
  <w15:docId w15:val="{27A347E6-C139-4678-A4FE-224236F1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1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146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1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14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IA GOV TW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劉韋伶</dc:creator>
  <cp:keywords/>
  <dc:description/>
  <cp:lastModifiedBy>農水署－陳子優</cp:lastModifiedBy>
  <cp:revision>2</cp:revision>
  <cp:lastPrinted>2025-08-05T07:57:00Z</cp:lastPrinted>
  <dcterms:created xsi:type="dcterms:W3CDTF">2026-03-13T09:13:00Z</dcterms:created>
  <dcterms:modified xsi:type="dcterms:W3CDTF">2026-03-13T09:13:00Z</dcterms:modified>
</cp:coreProperties>
</file>